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VERBALE N°_____ DELL'ASSEMBLEA DI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A.S_____/_______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giorno...............................alle ore................................si riunisce l'assemblea della classe .................. con il seguente O.D.G.: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Presiede l'assemblea..................................................................................................................................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Funge da segretario...................................................................................................................................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Dalla discussione risulta che: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-804862</wp:posOffset>
            </wp:positionH>
            <wp:positionV relativeFrom="paragraph">
              <wp:posOffset>333375</wp:posOffset>
            </wp:positionV>
            <wp:extent cx="7516177" cy="983899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16177" cy="9838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presente verbale viene redatto, letto e approvato all’unanimità / a maggioranza (n. studenti …. su ….)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 ore ……….. terminata la trattazione degli argomenti posti all’ordine del giorno, il presidente dichiara sciolta la seduta.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Il segretario                                                                                                                  Il presidente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                                                                                                             .............................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-714374</wp:posOffset>
            </wp:positionH>
            <wp:positionV relativeFrom="paragraph">
              <wp:posOffset>2400300</wp:posOffset>
            </wp:positionV>
            <wp:extent cx="7516177" cy="983899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16177" cy="9838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footerReference r:id="rId8" w:type="default"/>
      <w:pgSz w:h="16838" w:w="11906" w:orient="portrait"/>
      <w:pgMar w:bottom="1134" w:top="566.9291338582677" w:left="1134" w:right="991" w:header="720" w:footer="7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ind w:hanging="425.1968503937008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-657224</wp:posOffset>
          </wp:positionH>
          <wp:positionV relativeFrom="paragraph">
            <wp:posOffset>-457199</wp:posOffset>
          </wp:positionV>
          <wp:extent cx="7217070" cy="18864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17070" cy="1886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left" w:pos="321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